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49F4384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A4B75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325F61EA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A0D37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A1D9E93" w:rsidR="004109F7" w:rsidRPr="007E541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</w:t>
      </w:r>
      <w:r w:rsidR="00465B9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65B94" w:rsidRPr="00465B94">
        <w:rPr>
          <w:rFonts w:ascii="Cambria" w:hAnsi="Cambria" w:cs="Arial"/>
          <w:sz w:val="22"/>
          <w:szCs w:val="22"/>
          <w:lang w:eastAsia="pl-PL"/>
        </w:rPr>
        <w:t>prowadzonym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 xml:space="preserve"> w trybie podstawowym bez przeprowadzenia negocjacji, na podstawie art. 275 pkt 1 ustawy z dnia 11 września 2019 r. Prawo zamówień publicznych (t.j. Dz.U. z 2021 r., poz. 1129, z późn. zm.) </w:t>
      </w:r>
      <w:r w:rsidR="00D12895" w:rsidRPr="007E5417">
        <w:rPr>
          <w:rFonts w:ascii="Cambria" w:hAnsi="Cambria" w:cs="Arial"/>
          <w:bCs/>
          <w:sz w:val="22"/>
          <w:szCs w:val="22"/>
          <w:lang w:eastAsia="pl-PL"/>
        </w:rPr>
        <w:t xml:space="preserve">na </w:t>
      </w:r>
      <w:r w:rsidR="00D12895" w:rsidRPr="007E5417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D12895" w:rsidRPr="007E5417">
        <w:rPr>
          <w:rFonts w:ascii="Cambria" w:hAnsi="Cambria" w:cs="Arial"/>
          <w:bCs/>
          <w:i/>
          <w:sz w:val="22"/>
          <w:szCs w:val="22"/>
          <w:lang w:eastAsia="pl-PL"/>
        </w:rPr>
        <w:t>Budowę drogi leśnej nr 137  na terenie Leśnictwa Kapałów”</w:t>
      </w:r>
      <w:r w:rsidR="00D12895" w:rsidRPr="007E5417">
        <w:rPr>
          <w:rFonts w:ascii="Cambria" w:hAnsi="Cambria" w:cs="Arial"/>
          <w:bCs/>
          <w:i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3C7934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622C1">
        <w:rPr>
          <w:rFonts w:ascii="Cambria" w:hAnsi="Cambria" w:cs="Arial"/>
          <w:sz w:val="22"/>
          <w:szCs w:val="22"/>
          <w:lang w:eastAsia="pl-PL"/>
        </w:rPr>
      </w:r>
      <w:r w:rsidR="003622C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E52278">
        <w:rPr>
          <w:rFonts w:ascii="Cambria" w:hAnsi="Cambria" w:cs="Arial"/>
          <w:sz w:val="22"/>
          <w:szCs w:val="22"/>
          <w:lang w:eastAsia="pl-PL"/>
        </w:rPr>
        <w:t xml:space="preserve">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</w:t>
      </w:r>
      <w:r w:rsidR="00366418">
        <w:rPr>
          <w:rFonts w:ascii="Cambria" w:hAnsi="Cambria" w:cs="Arial"/>
          <w:sz w:val="22"/>
          <w:szCs w:val="22"/>
          <w:lang w:eastAsia="pl-PL"/>
        </w:rPr>
        <w:t xml:space="preserve">. j.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Dz.U.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 xml:space="preserve">) z innym </w:t>
      </w:r>
      <w:r w:rsidR="00D12895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E52278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A6A0F3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3622C1">
        <w:rPr>
          <w:rFonts w:ascii="Cambria" w:hAnsi="Cambria" w:cs="Arial"/>
          <w:sz w:val="22"/>
          <w:szCs w:val="22"/>
          <w:lang w:eastAsia="pl-PL"/>
        </w:rPr>
      </w:r>
      <w:r w:rsidR="003622C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E52278">
        <w:rPr>
          <w:rFonts w:ascii="Cambria" w:hAnsi="Cambria" w:cs="Arial"/>
          <w:sz w:val="22"/>
          <w:szCs w:val="22"/>
          <w:lang w:eastAsia="pl-PL"/>
        </w:rPr>
        <w:t xml:space="preserve">  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</w:t>
      </w:r>
      <w:r w:rsidR="00366418">
        <w:rPr>
          <w:rFonts w:ascii="Cambria" w:hAnsi="Cambria" w:cs="Arial"/>
          <w:sz w:val="22"/>
          <w:szCs w:val="22"/>
          <w:lang w:eastAsia="pl-PL"/>
        </w:rPr>
        <w:t xml:space="preserve">t. j.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Dz.U.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 xml:space="preserve">) wraz z </w:t>
      </w:r>
      <w:r w:rsidR="00D12895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 w przedmiotowym postępowaniu  tj. (podać nazwę i adres)*:</w:t>
      </w:r>
    </w:p>
    <w:p w14:paraId="095796EA" w14:textId="6E77AD13" w:rsidR="004109F7" w:rsidRPr="00E52278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D12895">
        <w:rPr>
          <w:rFonts w:ascii="Cambria" w:hAnsi="Cambria" w:cs="Arial"/>
          <w:sz w:val="22"/>
          <w:szCs w:val="22"/>
          <w:lang w:eastAsia="pl-PL"/>
        </w:rPr>
        <w:t>__</w:t>
      </w:r>
      <w:r w:rsidRPr="00E52278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11E27A6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</w:t>
      </w:r>
      <w:r w:rsidR="00D12895">
        <w:rPr>
          <w:rFonts w:ascii="Cambria" w:eastAsia="Calibri" w:hAnsi="Cambria" w:cs="Arial"/>
          <w:i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45EE3B75" w:rsidR="001D7A0F" w:rsidRPr="001D7A0F" w:rsidRDefault="001D7A0F" w:rsidP="009D39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lub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AA06EF">
        <w:rPr>
          <w:rFonts w:ascii="Cambria" w:hAnsi="Cambria" w:cs="Arial"/>
          <w:bCs/>
          <w:i/>
          <w:sz w:val="22"/>
          <w:szCs w:val="22"/>
        </w:rPr>
        <w:t>W</w:t>
      </w:r>
      <w:r w:rsidRPr="001D7A0F">
        <w:rPr>
          <w:rFonts w:ascii="Cambria" w:hAnsi="Cambria" w:cs="Arial"/>
          <w:bCs/>
          <w:i/>
          <w:sz w:val="22"/>
          <w:szCs w:val="22"/>
        </w:rPr>
        <w:t>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                                        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lub podpisem zaufanym lub podpisem osobistym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AA06EF">
        <w:rPr>
          <w:rFonts w:ascii="Cambria" w:hAnsi="Cambria" w:cs="Arial"/>
          <w:bCs/>
          <w:i/>
          <w:sz w:val="22"/>
          <w:szCs w:val="22"/>
        </w:rPr>
        <w:t>W</w:t>
      </w:r>
      <w:r w:rsidRPr="001D7A0F">
        <w:rPr>
          <w:rFonts w:ascii="Cambria" w:hAnsi="Cambria" w:cs="Arial"/>
          <w:bCs/>
          <w:i/>
          <w:sz w:val="22"/>
          <w:szCs w:val="22"/>
        </w:rPr>
        <w:t>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. </w:t>
      </w:r>
      <w:r w:rsidR="00AA06EF" w:rsidRPr="00AA06E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</w:t>
      </w:r>
      <w:r w:rsidR="00AA06EF">
        <w:rPr>
          <w:rFonts w:ascii="Cambria" w:hAnsi="Cambria" w:cs="Arial"/>
          <w:bCs/>
          <w:i/>
          <w:iCs/>
          <w:sz w:val="22"/>
          <w:szCs w:val="22"/>
        </w:rPr>
        <w:t>.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F2D0B" w14:textId="77777777" w:rsidR="003622C1" w:rsidRDefault="003622C1">
      <w:r>
        <w:separator/>
      </w:r>
    </w:p>
  </w:endnote>
  <w:endnote w:type="continuationSeparator" w:id="0">
    <w:p w14:paraId="3581924E" w14:textId="77777777" w:rsidR="003622C1" w:rsidRDefault="0036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CED0" w14:textId="77777777" w:rsidR="00D26ECA" w:rsidRDefault="00D26E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F0A58F" w14:textId="77777777" w:rsidR="00D26ECA" w:rsidRPr="004C4BDD" w:rsidRDefault="00D26ECA" w:rsidP="00D26ECA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>
      <w:rPr>
        <w:rFonts w:ascii="Cambria" w:hAnsi="Cambria"/>
      </w:rPr>
      <w:t>2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8A62" w14:textId="77777777" w:rsidR="00D26ECA" w:rsidRDefault="00D26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8C5C3" w14:textId="77777777" w:rsidR="003622C1" w:rsidRDefault="003622C1">
      <w:r>
        <w:separator/>
      </w:r>
    </w:p>
  </w:footnote>
  <w:footnote w:type="continuationSeparator" w:id="0">
    <w:p w14:paraId="78133F3A" w14:textId="77777777" w:rsidR="003622C1" w:rsidRDefault="00362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FCF2" w14:textId="77777777" w:rsidR="00D26ECA" w:rsidRDefault="00D26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BAF7" w14:textId="77777777" w:rsidR="00D26ECA" w:rsidRPr="0084468A" w:rsidRDefault="00D26ECA" w:rsidP="00D26ECA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 w:rsidRPr="0084468A">
      <w:rPr>
        <w:rFonts w:ascii="Cambria" w:hAnsi="Cambria" w:cs="Arial"/>
        <w:b/>
        <w:i/>
        <w:sz w:val="22"/>
        <w:szCs w:val="22"/>
      </w:rPr>
      <w:t>„Budowa drogi leśnej nr 137 na terenie Leśnictwa Kapałów”</w:t>
    </w:r>
  </w:p>
  <w:p w14:paraId="28D2DE1F" w14:textId="6AC0A6F2" w:rsidR="00D26ECA" w:rsidRDefault="00D26E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E3184" w14:textId="77777777" w:rsidR="00D26ECA" w:rsidRDefault="00D26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73236557">
    <w:abstractNumId w:val="3"/>
    <w:lvlOverride w:ilvl="0">
      <w:startOverride w:val="1"/>
    </w:lvlOverride>
  </w:num>
  <w:num w:numId="2" w16cid:durableId="1201013164">
    <w:abstractNumId w:val="1"/>
    <w:lvlOverride w:ilvl="0">
      <w:startOverride w:val="1"/>
    </w:lvlOverride>
  </w:num>
  <w:num w:numId="3" w16cid:durableId="407775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557368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2C1"/>
    <w:rsid w:val="00363E5B"/>
    <w:rsid w:val="00366418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4B75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5B94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7B4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81F"/>
    <w:rsid w:val="007052AF"/>
    <w:rsid w:val="00706E45"/>
    <w:rsid w:val="00712B9D"/>
    <w:rsid w:val="00714053"/>
    <w:rsid w:val="00714513"/>
    <w:rsid w:val="007158EA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9C4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0BF8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5417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C43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477DB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6EF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3B67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95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ECA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D3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278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8C3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DEC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7F1"/>
    <w:rsid w:val="00F774C4"/>
    <w:rsid w:val="00F8361F"/>
    <w:rsid w:val="00F84FF1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Sylwia Woźniak</cp:lastModifiedBy>
  <cp:revision>22</cp:revision>
  <cp:lastPrinted>2017-05-23T10:32:00Z</cp:lastPrinted>
  <dcterms:created xsi:type="dcterms:W3CDTF">2021-09-08T07:26:00Z</dcterms:created>
  <dcterms:modified xsi:type="dcterms:W3CDTF">2022-06-06T11:10:00Z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